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970FF" w14:textId="77777777" w:rsidR="00CF4631" w:rsidRDefault="00CF4631" w:rsidP="00FB368C">
      <w:pPr>
        <w:spacing w:line="480" w:lineRule="auto"/>
        <w:jc w:val="center"/>
      </w:pPr>
      <w:r w:rsidRPr="00CF4631">
        <w:rPr>
          <w:color w:val="FF0000"/>
        </w:rPr>
        <w:t>EXAMPLE OF HOW TO WRI</w:t>
      </w:r>
      <w:bookmarkStart w:id="0" w:name="_GoBack"/>
      <w:bookmarkEnd w:id="0"/>
      <w:r w:rsidRPr="00CF4631">
        <w:rPr>
          <w:color w:val="FF0000"/>
        </w:rPr>
        <w:t>TE THE RESEARCH PAPER- BY THE PROF</w:t>
      </w:r>
      <w:r>
        <w:t xml:space="preserve"> </w:t>
      </w:r>
    </w:p>
    <w:p w14:paraId="41F3BA20" w14:textId="324D89BA" w:rsidR="00FB368C" w:rsidRDefault="00FB368C" w:rsidP="00FB368C">
      <w:pPr>
        <w:spacing w:line="480" w:lineRule="auto"/>
        <w:jc w:val="center"/>
      </w:pPr>
      <w:r>
        <w:t>Politics Have Changed and So Have We</w:t>
      </w:r>
    </w:p>
    <w:p w14:paraId="3E382AF4" w14:textId="77777777" w:rsidR="00FB368C" w:rsidRDefault="00FB368C" w:rsidP="00FB368C">
      <w:pPr>
        <w:spacing w:line="480" w:lineRule="auto"/>
      </w:pPr>
      <w:r>
        <w:tab/>
        <w:t xml:space="preserve">The birth and evolution of social media has been both a blessing and a curse on the world. We now have the ability to instantly connect with someone who lives on the other side of the world. We know news instantly </w:t>
      </w:r>
      <w:r w:rsidR="008D23B2">
        <w:t xml:space="preserve">now, the moment it happens. It has also changed the way we show our political views and how we go about making changes in the world. </w:t>
      </w:r>
    </w:p>
    <w:p w14:paraId="0BD49781" w14:textId="77777777" w:rsidR="008D23B2" w:rsidRDefault="008D23B2" w:rsidP="00FB368C">
      <w:pPr>
        <w:spacing w:line="480" w:lineRule="auto"/>
      </w:pPr>
      <w:r>
        <w:tab/>
        <w:t>In the recent United States presidential elections, social media became especially prevalent. It started with the Obama campaign in 2008, where using social media, he roused those of all ages and made a name for himself after being a not so well-known senator (</w:t>
      </w:r>
      <w:proofErr w:type="spellStart"/>
      <w:r>
        <w:t>Qualman</w:t>
      </w:r>
      <w:proofErr w:type="spellEnd"/>
      <w:r>
        <w:t xml:space="preserve">). This resulted in him winning the election two times in a row. </w:t>
      </w:r>
      <w:r w:rsidR="00713D80">
        <w:t xml:space="preserve">In the 2016 elections with Donald Trump and Hillary Clinton, social media seemed to be the best way to gather any news and to communicate your views with others. </w:t>
      </w:r>
      <w:r w:rsidR="00177F38">
        <w:t>Statistics report that 62 percent of individuals in the United States get their news from social media, but only 14 percent of these individuals view these platforms as the most important way that they get their news (</w:t>
      </w:r>
      <w:proofErr w:type="spellStart"/>
      <w:r w:rsidR="00177F38">
        <w:t>Allcott</w:t>
      </w:r>
      <w:proofErr w:type="spellEnd"/>
      <w:r w:rsidR="00177F38">
        <w:t>). This seems to show that we may be unaware of how much social media has affected our daily lives. If it’s the most prominent way we see news, it would only be logical for it to be the most important way.</w:t>
      </w:r>
    </w:p>
    <w:p w14:paraId="75C4E090" w14:textId="77777777" w:rsidR="00177F38" w:rsidRDefault="00177F38" w:rsidP="00FB368C">
      <w:pPr>
        <w:spacing w:line="480" w:lineRule="auto"/>
      </w:pPr>
      <w:r>
        <w:tab/>
        <w:t xml:space="preserve">Another rising term from the recent elections was the increase of “fake news”. Dubbed to be fictional news pieces only used to get people talking, studies show that fake news dominated compared to mainstream news that was actually true. </w:t>
      </w:r>
      <w:r w:rsidR="006141EF">
        <w:t>While it may be seen that some news outlets do show a bias on some topics, fake news article were shared so much on sites such as Facebook, that it is estimated users clicked on and viewed a fake news story 760 million times (</w:t>
      </w:r>
      <w:proofErr w:type="spellStart"/>
      <w:r w:rsidR="006141EF">
        <w:t>Allcott</w:t>
      </w:r>
      <w:proofErr w:type="spellEnd"/>
      <w:r w:rsidR="006141EF">
        <w:t xml:space="preserve">). With these stories, also comes the question, who are the individuals that believe these? The short answer is: everyone. This is especially true if the article was aligned with a person’s </w:t>
      </w:r>
      <w:r w:rsidR="006141EF">
        <w:lastRenderedPageBreak/>
        <w:t>political views, as a reader is then 15 percent more likely to believe the story. What makes these stories so “fake”, is that they can literally be created by anyone. In our ever advancing, anyone can create their own website, guided by other how-to sites. Anyone can also publish to a number of blogging websites that we encounter on our newsfeeds daily.</w:t>
      </w:r>
    </w:p>
    <w:p w14:paraId="1CE7F711" w14:textId="77777777" w:rsidR="006141EF" w:rsidRDefault="006141EF" w:rsidP="00FB368C">
      <w:pPr>
        <w:spacing w:line="480" w:lineRule="auto"/>
      </w:pPr>
      <w:r>
        <w:tab/>
        <w:t>The history of American politics is centered around the idea that if you want change, you must believe in your cause strongly, and also unite with others who feel just the same. This has been by the American Revolution, the Civil Rights movement, and the Women’s Right Movement. With all the movements, there was always one face you could remember from a poster, or from a history book. Social media has changed the way we look for change in politics. And now, instead of one face to a movement, there are many faces</w:t>
      </w:r>
      <w:r w:rsidR="00A64171">
        <w:t xml:space="preserve"> (Cohen)</w:t>
      </w:r>
      <w:r>
        <w:t xml:space="preserve">. This is seen especially in the recent marches and protest concerning gun laws, specifically after the shooting at a high school in Florida. Teenagers and young adults have taken on the fights of their generations and have organized marches with thousands of people. How? A simple tweet shared on Twitter with a date, time, and location drew thousands of all ages out to support their cause. </w:t>
      </w:r>
      <w:r w:rsidR="00A64171">
        <w:t xml:space="preserve">This has brought about an even bigger ability for generations to come to incite change when they see it needed. Events supporting teachers striking for better pay, protests on reproductive rights, and many more have been happening more frequently because it is now easier to organize these. Coupled with the fact that any user can also tweet or direct message their political leaders and voice their opinion on the issues. </w:t>
      </w:r>
    </w:p>
    <w:p w14:paraId="09FDF94E" w14:textId="77777777" w:rsidR="00A64171" w:rsidRDefault="00A64171" w:rsidP="00FB368C">
      <w:pPr>
        <w:spacing w:line="480" w:lineRule="auto"/>
      </w:pPr>
      <w:r>
        <w:tab/>
      </w:r>
      <w:r w:rsidR="003129FD">
        <w:t xml:space="preserve">However, the use of social media and the way political leaders seem to make statements on these sites leave room for criticism. A lot of this criticism seems to come from other countries and has them revaluating the way their leaders use social media. While yes, it is an effective way to interact with their constituents, it is also something that invites scandal. For example, in the </w:t>
      </w:r>
      <w:r w:rsidR="003129FD">
        <w:lastRenderedPageBreak/>
        <w:t xml:space="preserve">U.S., Senator Ted Cruz came under fire after Twitter users noticed that his account had liked a pornographic tweet. This furthers the questions of how much we should separate what leaders are tweeting, retweeting, and liking online. In Montreal, writer Celine Cooper discussed the possibility of the city having some type of etiquette for those running for office concerning their social media accounts (pg. A8). But despite any public opinion, with the </w:t>
      </w:r>
      <w:proofErr w:type="gramStart"/>
      <w:r w:rsidR="003129FD">
        <w:t>amount</w:t>
      </w:r>
      <w:proofErr w:type="gramEnd"/>
      <w:r w:rsidR="003129FD">
        <w:t xml:space="preserve"> of politicians using social media, it seems to be a way used to communicate that is here for the long run.</w:t>
      </w:r>
    </w:p>
    <w:p w14:paraId="6F51ECAA" w14:textId="77777777" w:rsidR="003129FD" w:rsidRDefault="003129FD" w:rsidP="00FB368C">
      <w:pPr>
        <w:spacing w:line="480" w:lineRule="auto"/>
      </w:pPr>
      <w:r>
        <w:tab/>
        <w:t xml:space="preserve">While social media can be a good way to gage the amount of support candidates have, the increase in “bot run” accounts is certainly a concern when it comes to creating statistics for elections (Cooper). </w:t>
      </w:r>
      <w:r w:rsidR="00865BCF">
        <w:t xml:space="preserve">These accounts can be triggered by keywords in a tweet, with sometimes vicious replies to the first user. They also invite users to certain websites, in an attempt to increase traffic to anything that supports their chosen candidate. This will leave many to believe that a candidate has more support than they actually do. </w:t>
      </w:r>
    </w:p>
    <w:p w14:paraId="34F132F7" w14:textId="77777777" w:rsidR="00865BCF" w:rsidRDefault="00865BCF" w:rsidP="00FB368C">
      <w:pPr>
        <w:spacing w:line="480" w:lineRule="auto"/>
      </w:pPr>
      <w:r>
        <w:tab/>
        <w:t>While the full potential of how we can use social media to solve conflicts has yet to be properly utilized in America, in other countries, that is their hope for the outcome of these sites. In India, they see social media as a starting point. They believe that it decides what the mainstream media reports on, and that it will be extremely helpful in increasing civic and social engagement in their country (</w:t>
      </w:r>
      <w:proofErr w:type="spellStart"/>
      <w:r>
        <w:t>Graciyal</w:t>
      </w:r>
      <w:proofErr w:type="spellEnd"/>
      <w:r>
        <w:t xml:space="preserve">). These platforms </w:t>
      </w:r>
      <w:proofErr w:type="gramStart"/>
      <w:r>
        <w:t>gives</w:t>
      </w:r>
      <w:proofErr w:type="gramEnd"/>
      <w:r>
        <w:t xml:space="preserve"> a voice to those who may not be heard otherwise. They also want it to be a way to help inspire more young adults to take an active interest in politics, as well as provide more transparency and factual information being released by comparing stories from different news outlets. </w:t>
      </w:r>
    </w:p>
    <w:p w14:paraId="243CF54A" w14:textId="77777777" w:rsidR="00865BCF" w:rsidRDefault="00865BCF" w:rsidP="00FB368C">
      <w:pPr>
        <w:spacing w:line="480" w:lineRule="auto"/>
      </w:pPr>
      <w:r>
        <w:tab/>
        <w:t xml:space="preserve">Much like how we consider the United States to be a melting pot, we can also consider social media to be the same. It brings together the thoughts, opinions, and interactions of people from every ethnicity and background possible. Someone at their home in California can engage </w:t>
      </w:r>
      <w:r>
        <w:lastRenderedPageBreak/>
        <w:t>in conversation and debate with someone from Australia (University Wire). It also makes it much easier for us to discuss the once taboo topics, such as abortion, rape, and the legalization of recreational and medicinal marijuana. These topics were once not even spoken aloud about, but they are not freely tweeted and posted about on all platforms. This is showing how our society is evolving.</w:t>
      </w:r>
    </w:p>
    <w:p w14:paraId="519ADD44" w14:textId="77777777" w:rsidR="00865BCF" w:rsidRDefault="00865BCF" w:rsidP="00FB368C">
      <w:pPr>
        <w:spacing w:line="480" w:lineRule="auto"/>
      </w:pPr>
      <w:r>
        <w:tab/>
      </w:r>
      <w:r w:rsidR="00626501">
        <w:t xml:space="preserve">While there are many positives to the use of social media when concerning politics, some have reserves about the negative effects. Yes, we can now easily debate with anyone about the issues, but are our debates constructive? Too often we see civil debates turn into personal attacks based on who the individual supports. These conversations are not helpful whatsoever. Some consider that the use of social media to get news is putting more traditional outlets, such as newspaper and magazine, out of business and overshadowing them (Hendy). This might make it harder for those who prefer these methods to get their news and stay involved in world events. It also stands that there are still many people who do not care to use any type of social media at all. They could be missing out on important stories, but they may also be better off due to the </w:t>
      </w:r>
      <w:proofErr w:type="gramStart"/>
      <w:r w:rsidR="00626501">
        <w:t>sometimes toxic</w:t>
      </w:r>
      <w:proofErr w:type="gramEnd"/>
      <w:r w:rsidR="00626501">
        <w:t xml:space="preserve"> nature of the way these events are reported. </w:t>
      </w:r>
    </w:p>
    <w:p w14:paraId="3D275B2F" w14:textId="77777777" w:rsidR="00626501" w:rsidRDefault="00626501" w:rsidP="00FB368C">
      <w:pPr>
        <w:spacing w:line="480" w:lineRule="auto"/>
      </w:pPr>
      <w:r>
        <w:tab/>
        <w:t>No matter what side you stand on, it is clear that social media and politics will now forever be intertwined. There may still be room to improve how we use these applications, but they have become prominent. It is up to the public to determine for themselves the credibility of the articles they view and how much they let the “fake news”, affect them.</w:t>
      </w:r>
    </w:p>
    <w:p w14:paraId="29E1FFFA" w14:textId="77777777" w:rsidR="00626501" w:rsidRDefault="00626501" w:rsidP="00FB368C">
      <w:pPr>
        <w:spacing w:line="480" w:lineRule="auto"/>
      </w:pPr>
    </w:p>
    <w:p w14:paraId="5E25F4DB" w14:textId="77777777" w:rsidR="00626501" w:rsidRDefault="00626501" w:rsidP="00FB368C">
      <w:pPr>
        <w:spacing w:line="480" w:lineRule="auto"/>
      </w:pPr>
    </w:p>
    <w:p w14:paraId="712F69FF" w14:textId="77777777" w:rsidR="00626501" w:rsidRDefault="00626501" w:rsidP="00FB368C">
      <w:pPr>
        <w:spacing w:line="480" w:lineRule="auto"/>
      </w:pPr>
    </w:p>
    <w:p w14:paraId="43023FD1" w14:textId="77777777" w:rsidR="00626501" w:rsidRDefault="00626501" w:rsidP="00FB368C">
      <w:pPr>
        <w:spacing w:line="480" w:lineRule="auto"/>
      </w:pPr>
    </w:p>
    <w:p w14:paraId="48570938" w14:textId="77777777" w:rsidR="00626501" w:rsidRDefault="00626501" w:rsidP="00FB368C">
      <w:pPr>
        <w:spacing w:line="480" w:lineRule="auto"/>
      </w:pPr>
    </w:p>
    <w:p w14:paraId="4E099072" w14:textId="77777777" w:rsidR="00626501" w:rsidRDefault="00626501" w:rsidP="00FB368C">
      <w:pPr>
        <w:spacing w:line="480" w:lineRule="auto"/>
      </w:pPr>
    </w:p>
    <w:p w14:paraId="5FF73CDB" w14:textId="77777777" w:rsidR="00626501" w:rsidRDefault="00626501" w:rsidP="00FB368C">
      <w:pPr>
        <w:spacing w:line="480" w:lineRule="auto"/>
      </w:pPr>
    </w:p>
    <w:p w14:paraId="2AE6766D" w14:textId="77777777" w:rsidR="00626501" w:rsidRDefault="00626501" w:rsidP="00FB368C">
      <w:pPr>
        <w:spacing w:line="480" w:lineRule="auto"/>
      </w:pPr>
    </w:p>
    <w:p w14:paraId="6659F768" w14:textId="77777777" w:rsidR="00626501" w:rsidRDefault="00626501" w:rsidP="00FB368C">
      <w:pPr>
        <w:spacing w:line="480" w:lineRule="auto"/>
      </w:pPr>
    </w:p>
    <w:p w14:paraId="24753962" w14:textId="77777777" w:rsidR="00626501" w:rsidRDefault="00626501" w:rsidP="00FB368C">
      <w:pPr>
        <w:spacing w:line="480" w:lineRule="auto"/>
      </w:pPr>
    </w:p>
    <w:p w14:paraId="40272DF5" w14:textId="77777777" w:rsidR="00626501" w:rsidRDefault="00626501" w:rsidP="00FB368C">
      <w:pPr>
        <w:spacing w:line="480" w:lineRule="auto"/>
      </w:pPr>
    </w:p>
    <w:p w14:paraId="3A1AE32D" w14:textId="77777777" w:rsidR="00626501" w:rsidRDefault="00626501" w:rsidP="00FB368C">
      <w:pPr>
        <w:spacing w:line="480" w:lineRule="auto"/>
      </w:pPr>
    </w:p>
    <w:p w14:paraId="348A00A7" w14:textId="77777777" w:rsidR="00626501" w:rsidRDefault="00626501" w:rsidP="00FB368C">
      <w:pPr>
        <w:spacing w:line="480" w:lineRule="auto"/>
      </w:pPr>
    </w:p>
    <w:p w14:paraId="2D47CF33" w14:textId="77777777" w:rsidR="00626501" w:rsidRDefault="00626501" w:rsidP="00FB368C">
      <w:pPr>
        <w:spacing w:line="480" w:lineRule="auto"/>
      </w:pPr>
    </w:p>
    <w:p w14:paraId="36E4AAC6" w14:textId="77777777" w:rsidR="00626501" w:rsidRDefault="00626501" w:rsidP="00FB368C">
      <w:pPr>
        <w:spacing w:line="480" w:lineRule="auto"/>
      </w:pPr>
    </w:p>
    <w:p w14:paraId="7D784033" w14:textId="77777777" w:rsidR="00626501" w:rsidRDefault="00626501" w:rsidP="00FB368C">
      <w:pPr>
        <w:spacing w:line="480" w:lineRule="auto"/>
      </w:pPr>
    </w:p>
    <w:p w14:paraId="0943CF4E" w14:textId="77777777" w:rsidR="00626501" w:rsidRDefault="00626501" w:rsidP="00FB368C">
      <w:pPr>
        <w:spacing w:line="480" w:lineRule="auto"/>
      </w:pPr>
    </w:p>
    <w:p w14:paraId="097490AC" w14:textId="77777777" w:rsidR="00626501" w:rsidRDefault="00626501" w:rsidP="00FB368C">
      <w:pPr>
        <w:spacing w:line="480" w:lineRule="auto"/>
      </w:pPr>
    </w:p>
    <w:p w14:paraId="57DEC5D7" w14:textId="77777777" w:rsidR="00626501" w:rsidRDefault="00626501" w:rsidP="00FB368C">
      <w:pPr>
        <w:spacing w:line="480" w:lineRule="auto"/>
      </w:pPr>
    </w:p>
    <w:p w14:paraId="18589B28" w14:textId="77777777" w:rsidR="00626501" w:rsidRDefault="00626501" w:rsidP="00FB368C">
      <w:pPr>
        <w:spacing w:line="480" w:lineRule="auto"/>
      </w:pPr>
    </w:p>
    <w:p w14:paraId="1A44FD0A" w14:textId="77777777" w:rsidR="00626501" w:rsidRDefault="00626501" w:rsidP="00FB368C">
      <w:pPr>
        <w:spacing w:line="480" w:lineRule="auto"/>
      </w:pPr>
    </w:p>
    <w:p w14:paraId="63AC2240" w14:textId="77777777" w:rsidR="00626501" w:rsidRDefault="00626501" w:rsidP="00626501">
      <w:pPr>
        <w:spacing w:line="480" w:lineRule="auto"/>
        <w:jc w:val="center"/>
      </w:pPr>
      <w:r>
        <w:t>Works Cited</w:t>
      </w:r>
    </w:p>
    <w:p w14:paraId="5DAAE53D" w14:textId="77777777" w:rsidR="00626501" w:rsidRDefault="00626501" w:rsidP="00626501">
      <w:pPr>
        <w:spacing w:line="480" w:lineRule="auto"/>
        <w:ind w:left="720" w:hanging="720"/>
      </w:pPr>
      <w:proofErr w:type="spellStart"/>
      <w:r>
        <w:t>Allcott</w:t>
      </w:r>
      <w:proofErr w:type="spellEnd"/>
      <w:r>
        <w:t xml:space="preserve">, Hunt and Matthew </w:t>
      </w:r>
      <w:proofErr w:type="spellStart"/>
      <w:r>
        <w:t>Gentzkow</w:t>
      </w:r>
      <w:proofErr w:type="spellEnd"/>
      <w:r>
        <w:t xml:space="preserve">. “Social Media and Fake News in the 2016 Election”. </w:t>
      </w:r>
      <w:r>
        <w:rPr>
          <w:i/>
        </w:rPr>
        <w:t xml:space="preserve">Journal of Economic </w:t>
      </w:r>
      <w:proofErr w:type="spellStart"/>
      <w:r>
        <w:rPr>
          <w:i/>
        </w:rPr>
        <w:t>Persepctives</w:t>
      </w:r>
      <w:proofErr w:type="spellEnd"/>
      <w:r>
        <w:rPr>
          <w:i/>
        </w:rPr>
        <w:t xml:space="preserve">, </w:t>
      </w:r>
      <w:r>
        <w:t xml:space="preserve">Vol. 31, No. 2, Spring 2017, </w:t>
      </w:r>
      <w:hyperlink r:id="rId6" w:history="1">
        <w:r w:rsidRPr="00D74CF7">
          <w:rPr>
            <w:rStyle w:val="Hyperlink"/>
          </w:rPr>
          <w:t>https://pubs.aeaweb.org/doi/pdfplus/10.1257/jep.31.2.211</w:t>
        </w:r>
      </w:hyperlink>
      <w:r>
        <w:t>. Accessed 21 July 2018.</w:t>
      </w:r>
    </w:p>
    <w:p w14:paraId="002935E6" w14:textId="77777777" w:rsidR="00626501" w:rsidRPr="00CF3871" w:rsidRDefault="00626501" w:rsidP="00626501">
      <w:pPr>
        <w:spacing w:line="480" w:lineRule="auto"/>
        <w:ind w:left="720" w:hanging="720"/>
      </w:pPr>
      <w:r>
        <w:t xml:space="preserve">Cohen, Sharon. “Today’s Protests: Many voices, social media, not 1 leader.” </w:t>
      </w:r>
      <w:r>
        <w:rPr>
          <w:i/>
        </w:rPr>
        <w:t>The Washington Post</w:t>
      </w:r>
      <w:r>
        <w:t>, 22 June 2018.</w:t>
      </w:r>
    </w:p>
    <w:p w14:paraId="480558C6" w14:textId="77777777" w:rsidR="00626501" w:rsidRDefault="00626501" w:rsidP="00626501">
      <w:pPr>
        <w:spacing w:line="480" w:lineRule="auto"/>
        <w:ind w:left="720" w:hanging="720"/>
      </w:pPr>
      <w:r>
        <w:lastRenderedPageBreak/>
        <w:t xml:space="preserve">Cooper, Celine. “Social Media and Politics Can Be a Toxic Mixture; Quebec Parties Should Consider a Code of Conduct for Digital Campaigning.” </w:t>
      </w:r>
      <w:r>
        <w:rPr>
          <w:i/>
        </w:rPr>
        <w:t>Montreal Gazette</w:t>
      </w:r>
      <w:r>
        <w:t xml:space="preserve">, 27 June 2018, </w:t>
      </w:r>
      <w:proofErr w:type="spellStart"/>
      <w:r>
        <w:t>pg</w:t>
      </w:r>
      <w:proofErr w:type="spellEnd"/>
      <w:r>
        <w:t xml:space="preserve"> A8.</w:t>
      </w:r>
    </w:p>
    <w:p w14:paraId="102B81D2" w14:textId="77777777" w:rsidR="00626501" w:rsidRDefault="00626501" w:rsidP="00626501">
      <w:pPr>
        <w:spacing w:line="480" w:lineRule="auto"/>
        <w:ind w:left="720" w:hanging="720"/>
      </w:pPr>
      <w:proofErr w:type="spellStart"/>
      <w:r>
        <w:t>Graciyal</w:t>
      </w:r>
      <w:proofErr w:type="spellEnd"/>
      <w:r>
        <w:t xml:space="preserve">, D. </w:t>
      </w:r>
      <w:proofErr w:type="spellStart"/>
      <w:r>
        <w:t>Guna</w:t>
      </w:r>
      <w:proofErr w:type="spellEnd"/>
      <w:r>
        <w:t xml:space="preserve">, and Dr. Deepa </w:t>
      </w:r>
      <w:proofErr w:type="spellStart"/>
      <w:r>
        <w:t>Viswam</w:t>
      </w:r>
      <w:proofErr w:type="spellEnd"/>
      <w:r>
        <w:t xml:space="preserve">. “Social Media and Peace Building in Indian Politics.” </w:t>
      </w:r>
      <w:proofErr w:type="spellStart"/>
      <w:r>
        <w:rPr>
          <w:i/>
        </w:rPr>
        <w:t>Reasearch</w:t>
      </w:r>
      <w:proofErr w:type="spellEnd"/>
      <w:r>
        <w:rPr>
          <w:i/>
        </w:rPr>
        <w:t xml:space="preserve"> Journal of Humanities and Social Sciences</w:t>
      </w:r>
      <w:r>
        <w:t>, 2018.</w:t>
      </w:r>
    </w:p>
    <w:p w14:paraId="702007A3" w14:textId="77777777" w:rsidR="00626501" w:rsidRDefault="00626501" w:rsidP="00626501">
      <w:pPr>
        <w:spacing w:line="480" w:lineRule="auto"/>
        <w:ind w:left="720" w:hanging="720"/>
      </w:pPr>
      <w:r>
        <w:t xml:space="preserve">Hendy, Peter. “Quality Press Needs to Save Politics </w:t>
      </w:r>
      <w:proofErr w:type="gramStart"/>
      <w:r>
        <w:t>From</w:t>
      </w:r>
      <w:proofErr w:type="gramEnd"/>
      <w:r>
        <w:t xml:space="preserve"> Social Media.” </w:t>
      </w:r>
      <w:r>
        <w:rPr>
          <w:i/>
        </w:rPr>
        <w:t>Australian Financial Review</w:t>
      </w:r>
      <w:r>
        <w:t>, 11 October 2017, pg. 39.</w:t>
      </w:r>
    </w:p>
    <w:p w14:paraId="17D1FAD1" w14:textId="77777777" w:rsidR="00626501" w:rsidRDefault="00626501" w:rsidP="00626501">
      <w:pPr>
        <w:spacing w:line="480" w:lineRule="auto"/>
        <w:ind w:left="720" w:hanging="720"/>
      </w:pPr>
      <w:proofErr w:type="spellStart"/>
      <w:r>
        <w:t>Qualman</w:t>
      </w:r>
      <w:proofErr w:type="spellEnd"/>
      <w:r>
        <w:t xml:space="preserve">, Erik. </w:t>
      </w:r>
      <w:proofErr w:type="spellStart"/>
      <w:r>
        <w:rPr>
          <w:i/>
        </w:rPr>
        <w:t>Socialnomics</w:t>
      </w:r>
      <w:proofErr w:type="spellEnd"/>
      <w:r>
        <w:rPr>
          <w:i/>
        </w:rPr>
        <w:t xml:space="preserve">: How Social Media Transforms the Way We Live and Do </w:t>
      </w:r>
      <w:proofErr w:type="spellStart"/>
      <w:r>
        <w:rPr>
          <w:i/>
        </w:rPr>
        <w:t>Busines</w:t>
      </w:r>
      <w:proofErr w:type="spellEnd"/>
      <w:r>
        <w:t>. John Wiley &amp; Sons, 7 October 2010</w:t>
      </w:r>
    </w:p>
    <w:p w14:paraId="6D8FEE7A" w14:textId="77777777" w:rsidR="00626501" w:rsidRDefault="00626501" w:rsidP="00626501">
      <w:pPr>
        <w:spacing w:line="480" w:lineRule="auto"/>
        <w:ind w:left="720" w:hanging="720"/>
      </w:pPr>
      <w:r>
        <w:t xml:space="preserve">University Wire. “U Professors Studies Relationship Between Social Media and Politics.” </w:t>
      </w:r>
      <w:r>
        <w:rPr>
          <w:i/>
        </w:rPr>
        <w:t>The Daily Utah Chronicle: University of Utah</w:t>
      </w:r>
      <w:r>
        <w:t xml:space="preserve">, 5 April 2018, </w:t>
      </w:r>
      <w:proofErr w:type="spellStart"/>
      <w:r>
        <w:t>pg</w:t>
      </w:r>
      <w:proofErr w:type="spellEnd"/>
      <w:r>
        <w:t xml:space="preserve"> 1.</w:t>
      </w:r>
    </w:p>
    <w:p w14:paraId="45BCB442" w14:textId="77777777" w:rsidR="00626501" w:rsidRDefault="00626501" w:rsidP="00626501">
      <w:pPr>
        <w:spacing w:line="480" w:lineRule="auto"/>
      </w:pPr>
    </w:p>
    <w:p w14:paraId="735C1E37" w14:textId="77777777" w:rsidR="00A64171" w:rsidRDefault="00A64171" w:rsidP="00FB368C">
      <w:pPr>
        <w:spacing w:line="480" w:lineRule="auto"/>
      </w:pPr>
      <w:r>
        <w:tab/>
      </w:r>
    </w:p>
    <w:sectPr w:rsidR="00A64171" w:rsidSect="00790A0D">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0AF75" w14:textId="77777777" w:rsidR="00875BFE" w:rsidRDefault="00875BFE" w:rsidP="00FB368C">
      <w:r>
        <w:separator/>
      </w:r>
    </w:p>
  </w:endnote>
  <w:endnote w:type="continuationSeparator" w:id="0">
    <w:p w14:paraId="2977C271" w14:textId="77777777" w:rsidR="00875BFE" w:rsidRDefault="00875BFE" w:rsidP="00FB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9D516" w14:textId="77777777" w:rsidR="00875BFE" w:rsidRDefault="00875BFE" w:rsidP="00FB368C">
      <w:r>
        <w:separator/>
      </w:r>
    </w:p>
  </w:footnote>
  <w:footnote w:type="continuationSeparator" w:id="0">
    <w:p w14:paraId="1A3AF305" w14:textId="77777777" w:rsidR="00875BFE" w:rsidRDefault="00875BFE" w:rsidP="00FB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07070883"/>
      <w:docPartObj>
        <w:docPartGallery w:val="Page Numbers (Top of Page)"/>
        <w:docPartUnique/>
      </w:docPartObj>
    </w:sdtPr>
    <w:sdtEndPr>
      <w:rPr>
        <w:rStyle w:val="PageNumber"/>
      </w:rPr>
    </w:sdtEndPr>
    <w:sdtContent>
      <w:p w14:paraId="67AF835A" w14:textId="77777777" w:rsidR="00FB368C" w:rsidRDefault="00FB368C" w:rsidP="00D74C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4F0B35" w14:textId="77777777" w:rsidR="00FB368C" w:rsidRDefault="00FB368C" w:rsidP="00FB368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DFF24" w14:textId="77777777" w:rsidR="00FB368C" w:rsidRDefault="00FB368C" w:rsidP="00FB368C">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68C"/>
    <w:rsid w:val="000B7503"/>
    <w:rsid w:val="00177F38"/>
    <w:rsid w:val="00204169"/>
    <w:rsid w:val="002528DA"/>
    <w:rsid w:val="00255C0B"/>
    <w:rsid w:val="003129FD"/>
    <w:rsid w:val="006141EF"/>
    <w:rsid w:val="00626501"/>
    <w:rsid w:val="00713D80"/>
    <w:rsid w:val="00790A0D"/>
    <w:rsid w:val="00845630"/>
    <w:rsid w:val="00865BCF"/>
    <w:rsid w:val="00875BFE"/>
    <w:rsid w:val="008D23B2"/>
    <w:rsid w:val="00A64171"/>
    <w:rsid w:val="00AC29A7"/>
    <w:rsid w:val="00CF4631"/>
    <w:rsid w:val="00FB3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D0A7BC"/>
  <w14:defaultImageDpi w14:val="32767"/>
  <w15:chartTrackingRefBased/>
  <w15:docId w15:val="{418A1C27-9C8B-0C40-9175-411D2F0A9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68C"/>
    <w:pPr>
      <w:tabs>
        <w:tab w:val="center" w:pos="4680"/>
        <w:tab w:val="right" w:pos="9360"/>
      </w:tabs>
    </w:pPr>
  </w:style>
  <w:style w:type="character" w:customStyle="1" w:styleId="HeaderChar">
    <w:name w:val="Header Char"/>
    <w:basedOn w:val="DefaultParagraphFont"/>
    <w:link w:val="Header"/>
    <w:uiPriority w:val="99"/>
    <w:rsid w:val="00FB368C"/>
  </w:style>
  <w:style w:type="character" w:styleId="PageNumber">
    <w:name w:val="page number"/>
    <w:basedOn w:val="DefaultParagraphFont"/>
    <w:uiPriority w:val="99"/>
    <w:semiHidden/>
    <w:unhideWhenUsed/>
    <w:rsid w:val="00FB368C"/>
  </w:style>
  <w:style w:type="paragraph" w:styleId="Footer">
    <w:name w:val="footer"/>
    <w:basedOn w:val="Normal"/>
    <w:link w:val="FooterChar"/>
    <w:uiPriority w:val="99"/>
    <w:unhideWhenUsed/>
    <w:rsid w:val="00FB368C"/>
    <w:pPr>
      <w:tabs>
        <w:tab w:val="center" w:pos="4680"/>
        <w:tab w:val="right" w:pos="9360"/>
      </w:tabs>
    </w:pPr>
  </w:style>
  <w:style w:type="character" w:customStyle="1" w:styleId="FooterChar">
    <w:name w:val="Footer Char"/>
    <w:basedOn w:val="DefaultParagraphFont"/>
    <w:link w:val="Footer"/>
    <w:uiPriority w:val="99"/>
    <w:rsid w:val="00FB368C"/>
  </w:style>
  <w:style w:type="character" w:styleId="Hyperlink">
    <w:name w:val="Hyperlink"/>
    <w:basedOn w:val="DefaultParagraphFont"/>
    <w:uiPriority w:val="99"/>
    <w:unhideWhenUsed/>
    <w:rsid w:val="006265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s.aeaweb.org/doi/pdfplus/10.1257/jep.31.2.21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Collins</dc:creator>
  <cp:keywords/>
  <dc:description/>
  <cp:lastModifiedBy>da0036@mix.wvu.edu</cp:lastModifiedBy>
  <cp:revision>2</cp:revision>
  <dcterms:created xsi:type="dcterms:W3CDTF">2019-03-30T15:16:00Z</dcterms:created>
  <dcterms:modified xsi:type="dcterms:W3CDTF">2019-03-30T15:16:00Z</dcterms:modified>
</cp:coreProperties>
</file>